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Exploramos el mundo con nuestros 5 sentidos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Ciencia y Tecnología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Indaga mediante métodos científicos para construir conocimientos.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Problematiza situaciones para hacer indagación.
• Genera y registra datos o información.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Explora su entorno usando sus sentidos y describe lo que observa.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los 5 sentidos y el órgano de cada uno.
• Usa cada sentido para describir objetos.
• Registra sus observaciones en la ficha.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Ficha con descripciones usando los 5 sentidos.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los 5 sentidos</w:t>
      </w:r>
      <w:r>
        <w:rPr>
          <w:rFonts w:ascii="Calibri" w:cs="Calibri" w:eastAsia="Calibri" w:hAnsi="Calibri"/>
          <w:sz w:val="22"/>
          <w:szCs w:val="22"/>
        </w:rPr>
        <w:t xml:space="preserve"> y los usen para explorar y describir objetos de su entorno.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aula tenemos cosas con diferentes formas, sabores, olores y sonidos. ¿Cómo las conocemos? Usamos nuestros sentidos. ¡Hoy los exploramos todos!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partes del cuerpo usamos para ver? ¿Para oír? ¿Para oler?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Identificamos órganos: ojos (vista), oídos (oído), nariz (olfato), lengua (gusto), piel (tacto).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 estaciones sensoriales (45 min):</w:t>
      </w:r>
      <w:r>
        <w:rPr>
          <w:rFonts w:ascii="Calibri" w:cs="Calibri" w:eastAsia="Calibri" w:hAnsi="Calibri"/>
          <w:sz w:val="22"/>
          <w:szCs w:val="22"/>
        </w:rPr>
        <w:t xml:space="preserve"> La maestra arma 5 mesas. Los grupos rotan cada 8 minutos.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Estación VISTA:</w:t>
      </w:r>
      <w:r>
        <w:rPr>
          <w:rFonts w:ascii="Calibri" w:cs="Calibri" w:eastAsia="Calibri" w:hAnsi="Calibri"/>
          <w:sz w:val="22"/>
          <w:szCs w:val="22"/>
        </w:rPr>
        <w:t xml:space="preserve"> observar lupa y describir 3 objetos pequeños (semilla, hoja, botón).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Estación OÍDO:</w:t>
      </w:r>
      <w:r>
        <w:rPr>
          <w:rFonts w:ascii="Calibri" w:cs="Calibri" w:eastAsia="Calibri" w:hAnsi="Calibri"/>
          <w:sz w:val="22"/>
          <w:szCs w:val="22"/>
        </w:rPr>
        <w:t xml:space="preserve"> identificar 5 sonidos con ojos vendados (botella con arroz, campanita, papel arrugado, agua, llaves).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Estación OLFATO:</w:t>
      </w:r>
      <w:r>
        <w:rPr>
          <w:rFonts w:ascii="Calibri" w:cs="Calibri" w:eastAsia="Calibri" w:hAnsi="Calibri"/>
          <w:sz w:val="22"/>
          <w:szCs w:val="22"/>
        </w:rPr>
        <w:t xml:space="preserve"> oler frasquitos cerrados y adivinar (limón, café, vainilla, menta).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Estación GUSTO:</w:t>
      </w:r>
      <w:r>
        <w:rPr>
          <w:rFonts w:ascii="Calibri" w:cs="Calibri" w:eastAsia="Calibri" w:hAnsi="Calibri"/>
          <w:sz w:val="22"/>
          <w:szCs w:val="22"/>
        </w:rPr>
        <w:t xml:space="preserve"> probar trozos pequeños (sal, azúcar, limón, galleta) y describir.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Estación TACTO:</w:t>
      </w:r>
      <w:r>
        <w:rPr>
          <w:rFonts w:ascii="Calibri" w:cs="Calibri" w:eastAsia="Calibri" w:hAnsi="Calibri"/>
          <w:sz w:val="22"/>
          <w:szCs w:val="22"/>
        </w:rPr>
        <w:t xml:space="preserve"> sentir texturas con ojos cerrados (algodón, papel lija, gel, esponja).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Cuaderno de exploración (15 min):</w:t>
      </w:r>
      <w:r>
        <w:rPr>
          <w:rFonts w:ascii="Calibri" w:cs="Calibri" w:eastAsia="Calibri" w:hAnsi="Calibri"/>
          <w:sz w:val="22"/>
          <w:szCs w:val="22"/>
        </w:rPr>
        <w:t xml:space="preserve"> Cada niño completa su ficha con 1 descripción por sentido.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descubrimientos.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sentido usaste más? ¿Qué pasaría si te faltara uno?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 inclusiva:</w:t>
      </w:r>
      <w:r>
        <w:rPr>
          <w:rFonts w:ascii="Calibri" w:cs="Calibri" w:eastAsia="Calibri" w:hAnsi="Calibri"/>
          <w:sz w:val="22"/>
          <w:szCs w:val="22"/>
        </w:rPr>
        <w:t xml:space="preserve"> algunas personas no ven o no oyen — usan otros sentidos con más fuerza.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`ficha_5_sentidos.docx` · 3. `lista_cotejo.xlsx` · 4. `materiales_estaciones.pdf`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2026-09-07T15:24:24.670Z</dcterms:created>
  <dcterms:modified xsi:type="dcterms:W3CDTF">2026-09-07T15:24:24.670Z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