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Practicamos los fundamentos del vóleibol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6to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Física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Interactúa a través de sus habilidades sociomotrices.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relaciona utilizando sus habilidades sociomotrices.
• Crea y aplica estrategias y tácticas de juego.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los fundamentos del vóleibol (saque, antebrazo, dedos) y juega en equipo respetando reglas.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Ejecuta saque por debajo correctamente.
• Recibe con antebrazos sin perder control.
• Coopera en jugadas de equipo.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Mini-partido + ejecución técnica observada.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habilidades deportivas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orientación al bien común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practiquen los fundamentos del vóleibol</w:t>
      </w:r>
      <w:r>
        <w:rPr>
          <w:rFonts w:ascii="Calibri" w:cs="Calibri" w:eastAsia="Calibri" w:hAnsi="Calibri"/>
          <w:sz w:val="22"/>
          <w:szCs w:val="22"/>
        </w:rPr>
        <w:t xml:space="preserve"> (saque, recepción con antebrazos, dedos) y jueguen en equipo cooperando y respetando reglas.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El vóleibol es el deporte que dio al Perú su mayor gloria internacional: la medalla de plata en Seúl 1988 (equipo femenino). Es un deporte de equipo donde cada jugador es importante. ¡Hoy lo practicamos!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Activación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Calentamiento dinámico: trote, movilidad articular, estiramientos.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foto del equipo peruano de Seúl 1988. Conexión cultural.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Acuerdos: respeto, cuidar la cancha, ayudar al que recién aprende.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Parte principal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Fundamento 1: Saque por debajo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Posición: piernas semi-flexionadas, brazo extendido.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Lanzar la pelota con una mano y golpearla con la otra.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parejas, 10 saques cada uno.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Fundamento 2: Recepción con antebrazos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Posición de "tablita": brazos juntos, manos entrelazadas, espalda recta.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pelota se golpea con los antebrazos (no manos).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parejas a 3 metros, 15 recepciones cada uno.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Fundamento 3: Toque con dedos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Dedos sobre la frente, espalda en forma de "v".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Pasar la pelota con las yemas hacia arriba.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Practicar parado y luego en movimiento.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Mini-partido cooperativo 4vs4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Equipos pequeños.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Reglas adaptadas: cada equipo debe tocar la pelota AL MENOS 2 veces antes de devolverla.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Énfasis: pasarse entre compañeros, no monopolizar.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Vuelta a la calma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Estiramientos.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Reflexión:</w:t>
      </w:r>
      <w:r>
        <w:rPr>
          <w:rFonts w:ascii="Calibri" w:cs="Calibri" w:eastAsia="Calibri" w:hAnsi="Calibri"/>
          <w:sz w:val="22"/>
          <w:szCs w:val="22"/>
        </w:rPr>
        <w:t xml:space="preserve"> ¿qué fundamento mejoraste hoy? ¿qué te falta?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Conexión histórica:</w:t>
      </w:r>
      <w:r>
        <w:rPr>
          <w:rFonts w:ascii="Calibri" w:cs="Calibri" w:eastAsia="Calibri" w:hAnsi="Calibri"/>
          <w:sz w:val="22"/>
          <w:szCs w:val="22"/>
        </w:rPr>
        <w:t xml:space="preserve"> así jugaban las "Matadoras" peruanas. Pueden ver el video del partido vs URSS en YouTube.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Balones de vóleibol · Red o cuerda atada · Cancha · Silbato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`rubrica_habilidades_voleibol.xlsx` · 3. `historia_voleibol_peru.pdf` · 4. `infografia_fundamentos.pdf`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2026-09-07T15:24:25.146Z</dcterms:created>
  <dcterms:modified xsi:type="dcterms:W3CDTF">2026-09-07T15:24:25.146Z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