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Writing my professional CV in English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Inglés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Escribe diversos tipos de textos en inglés como lengua extranjera.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comunicativa.
• Organiza y desarrolla las ideas de forma coherente y cohesionada.
• Utiliza convenciones del lenguaje escrito de forma pertinente.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Escribe un CV profesional en inglés con secciones estructuradas y vocabulario apropiado.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Estructura el CV con secciones: personal info, profile, education, skills, languages.
• Usa vocabulario profesional en inglés correctamente.
• Mantiene formato limpio y profesional.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CV completo en inglés (1 página).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escritura profesional (4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escriban su CV profesional en inglés</w:t>
      </w:r>
      <w:r>
        <w:rPr>
          <w:rFonts w:ascii="Calibri" w:cs="Calibri" w:eastAsia="Calibri" w:hAnsi="Calibri"/>
          <w:sz w:val="22"/>
          <w:szCs w:val="22"/>
        </w:rPr>
        <w:t xml:space="preserve">, usando vocabulario apropiado y estructura formal.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Muchas empresas piden CV en inglés. Universidades extranjeras también. Aplicaciones a programas internacionales. Si solo sabemos hacer CV en español, perdemos oportunidades. Today we'll fix that.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PPP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Warm-up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"What's a CV? Why do we need one?".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Conversamos sobre experiencias buscando trabajo o programas internacionales.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Presentation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docente proyecta CV modelo en inglés y explica secciones: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PERSONAL INFORMATION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Full Name | Email | Phone | LinkedIn | Address (city, country)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PROFESSIONAL PROFILE (3-4 lines)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"Recent high school graduate with strong interest in [field] and skills in [skills]. Seeking [position/opportunity]."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EDUCATION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High school name, years (2020-2026), GPA/Honors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EXPERIENCE (if any)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Volunteer work, internships, school positions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SKILLS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Technical: Microsoft Office, Canva, Photoshop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Soft: teamwork, leadership, problem-solving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LANGUAGES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- Spanish (native), English (intermediate B1), Quechua (basic)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/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REFERENCES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"Available upon request"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Vocabulario clave: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Recent graduate / High school student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Seeking / Looking for / Applying for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Skills / Strengths / Abilities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Languages / Native / Fluent / Intermediate / Basic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Available upon request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Vocabulario activo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Sustituciones: "I have skills in ___ → Technical skills include ___".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Convertir frases informales a profesionales.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 CV (20 min):</w:t>
      </w:r>
      <w:r>
        <w:rPr>
          <w:rFonts w:ascii="Calibri" w:cs="Calibri" w:eastAsia="Calibri" w:hAnsi="Calibri"/>
          <w:sz w:val="22"/>
          <w:szCs w:val="22"/>
        </w:rPr>
        <w:t xml:space="preserve"> Cada estudiante completa su CV en la plantilla. La docente acompaña con vocabulario individualmente.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Production (15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Peer review (10 min):</w:t>
      </w:r>
      <w:r>
        <w:rPr>
          <w:rFonts w:ascii="Calibri" w:cs="Calibri" w:eastAsia="Calibri" w:hAnsi="Calibri"/>
          <w:sz w:val="22"/>
          <w:szCs w:val="22"/>
        </w:rPr>
        <w:t xml:space="preserve"> Intercambian con compañero. Marcan: errores ortográficos, estructura, vocabulario informal.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Reescritura (5 min):</w:t>
      </w:r>
      <w:r>
        <w:rPr>
          <w:rFonts w:ascii="Calibri" w:cs="Calibri" w:eastAsia="Calibri" w:hAnsi="Calibri"/>
          <w:sz w:val="22"/>
          <w:szCs w:val="22"/>
        </w:rPr>
        <w:t xml:space="preserve"> Corrigen y entregan versión final.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Wrap-up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Voluntarios comparten su perfil profesional (3-4 líneas) en voz alta.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What was the hardest part? What new vocabulary did you learn?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Tarea:</w:t>
      </w:r>
      <w:r>
        <w:rPr>
          <w:rFonts w:ascii="Calibri" w:cs="Calibri" w:eastAsia="Calibri" w:hAnsi="Calibri"/>
          <w:sz w:val="22"/>
          <w:szCs w:val="22"/>
        </w:rPr>
        <w:t xml:space="preserve"> llevar el CV a casa, mostrar a un familiar adulto, mejorar y guardar para futuras aplicaciones.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`plantilla_CV_english.docx` · 3. `modelos_CV_buenos.pdf` · 4. `vocabulario_profesional_ingles.pdf` · 5.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2026-09-07T15:24:25.274Z</dcterms:created>
  <dcterms:modified xsi:type="dcterms:W3CDTF">2026-09-07T15:24:25.274Z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