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Contamos y agrupamos hasta 20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datos y acciones de agregar, juntar y quitar cantidades, las transforma en expresiones numéricas hasta 20.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Cuenta correctamente hasta 20.
• Agrupa de 10 en 10 con material concreto.
• Representa cantidades en la tabla decenas-unidades.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con 5 cantidades representadas (concreto, gráfico, simbólico).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cuenten cantidades hasta 20</w:t>
      </w:r>
      <w:r>
        <w:rPr>
          <w:rFonts w:ascii="Calibri" w:cs="Calibri" w:eastAsia="Calibri" w:hAnsi="Calibri"/>
          <w:sz w:val="22"/>
          <w:szCs w:val="22"/>
        </w:rPr>
        <w:t xml:space="preserve"> y descubran que se pueden agrupar de 10 en 10, fortaleciendo la noción de decena.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vamos a contar los útiles que trajimos para la cooperativa: lápices, gomas, borradores. ¿Cuántos hay de cada uno? ¿Hay una forma más rápida que contar uno por uno?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6 PROCESOS DIDÁCTICOS DE MATEMÁTICA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 montón de tapitas (15-20). "¿Cuántas hay? ¿Cómo lo sabemos sin equivocarnos?".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Comprensión del problema (5 min)</w:t>
      </w:r>
      <w:r>
        <w:rPr>
          <w:rFonts w:ascii="Calibri" w:cs="Calibri" w:eastAsia="Calibri" w:hAnsi="Calibri"/>
          <w:sz w:val="22"/>
          <w:szCs w:val="22"/>
        </w:rPr>
        <w:t xml:space="preserve"> "En la mesa hay 17 tapitas. ¿Cómo las podemos contar para no perdernos?".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Búsqueda de estrategias (10 min)</w:t>
      </w:r>
      <w:r>
        <w:rPr>
          <w:rFonts w:ascii="Calibri" w:cs="Calibri" w:eastAsia="Calibri" w:hAnsi="Calibri"/>
          <w:sz w:val="22"/>
          <w:szCs w:val="22"/>
        </w:rPr>
        <w:t xml:space="preserve"> Los niños proponen: contar de uno en uno, agrupar de a 5, agrupar de a 10.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Representación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*Concreto:* Cada pareja recibe 17 tapitas o frijoles. Agrupan de 10 en 10. Quedan 1 grupo de 10 + 7 sueltas.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*Gráfico:* Dibujan en la tabla D-U: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D | U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1 | 7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*Simbólico:* Escriben: 17 = 1 decena y 7 unidades.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Formalización (10 min)</w:t>
      </w:r>
      <w:r>
        <w:rPr>
          <w:rFonts w:ascii="Calibri" w:cs="Calibri" w:eastAsia="Calibri" w:hAnsi="Calibri"/>
          <w:sz w:val="22"/>
          <w:szCs w:val="22"/>
        </w:rPr>
        <w:t xml:space="preserve"> "Cuando juntamos 10 unidades, formamos 1 decena. 17 = 1D + 7U".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Reflexión (5 min)</w:t>
      </w:r>
      <w:r>
        <w:rPr>
          <w:rFonts w:ascii="Calibri" w:cs="Calibri" w:eastAsia="Calibri" w:hAnsi="Calibri"/>
          <w:sz w:val="22"/>
          <w:szCs w:val="22"/>
        </w:rPr>
        <w:t xml:space="preserve"> ¿Por qué es más fácil contar agrupando de 10?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Transferencia (15 min)</w:t>
      </w:r>
      <w:r>
        <w:rPr>
          <w:rFonts w:ascii="Calibri" w:cs="Calibri" w:eastAsia="Calibri" w:hAnsi="Calibri"/>
          <w:sz w:val="22"/>
          <w:szCs w:val="22"/>
        </w:rPr>
        <w:t xml:space="preserve"> En la ficha, representan 5 cantidades (12, 15, 18, 11, 20) en las 3 formas.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respuestas.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descubrimos hoy? ¿Cuándo usamos las decenas?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`ficha_dela_decena.docx` · 3. `material_concreto.pdf`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2026-09-07T15:24:25.288Z</dcterms:created>
  <dcterms:modified xsi:type="dcterms:W3CDTF">2026-09-07T15:24:25.288Z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